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9FD" w:rsidRPr="005F29DF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 w:rsidR="00605D58">
        <w:rPr>
          <w:rFonts w:ascii="Times New Roman" w:hAnsi="Times New Roman" w:cs="Times New Roman"/>
          <w:b/>
          <w:sz w:val="32"/>
          <w:szCs w:val="32"/>
          <w:lang w:eastAsia="ru-RU"/>
        </w:rPr>
        <w:t>4</w:t>
      </w:r>
    </w:p>
    <w:p w:rsidR="006E19FD" w:rsidRPr="00F67587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9FD" w:rsidRPr="008F1378" w:rsidRDefault="006E19FD" w:rsidP="008F1378">
      <w:pPr>
        <w:pStyle w:val="a3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F13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8F1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1378" w:rsidRPr="00A15DC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</w:t>
      </w:r>
      <w:r w:rsidR="00A15DCA" w:rsidRPr="00A15DC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физической реабилитации </w:t>
      </w:r>
      <w:r w:rsidR="008F1378" w:rsidRPr="00A15DC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при основных</w:t>
      </w:r>
      <w:r w:rsidR="008F1378" w:rsidRPr="008F137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заболеваниях органов пищеварения </w:t>
      </w:r>
    </w:p>
    <w:p w:rsidR="006E19FD" w:rsidRPr="007C6BA7" w:rsidRDefault="006E19FD" w:rsidP="006E19FD">
      <w:pPr>
        <w:jc w:val="center"/>
        <w:rPr>
          <w:b/>
          <w:sz w:val="32"/>
          <w:szCs w:val="32"/>
        </w:rPr>
      </w:pPr>
    </w:p>
    <w:p w:rsidR="006E19FD" w:rsidRPr="00811DEE" w:rsidRDefault="006E19FD" w:rsidP="006E19FD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2 академических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6E19FD" w:rsidRDefault="006E19FD" w:rsidP="006E19FD">
      <w:pPr>
        <w:ind w:firstLine="709"/>
        <w:rPr>
          <w:b/>
          <w:bCs/>
          <w:szCs w:val="28"/>
        </w:rPr>
      </w:pPr>
    </w:p>
    <w:p w:rsidR="006E19FD" w:rsidRPr="00142CB8" w:rsidRDefault="006E19FD" w:rsidP="006E19FD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C56B0E" w:rsidRDefault="00C56B0E" w:rsidP="00C56B0E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C56B0E" w:rsidRDefault="00C56B0E" w:rsidP="00C56B0E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1. </w:t>
      </w:r>
      <w:r>
        <w:rPr>
          <w:rFonts w:eastAsia="Times New Roman"/>
          <w:color w:val="000000"/>
          <w:szCs w:val="28"/>
          <w:lang w:eastAsia="ru-RU"/>
        </w:rPr>
        <w:t>Краткие данные об этиологии, патогенезе и основных симптомах заболеваний пищеварительной</w:t>
      </w:r>
      <w:r w:rsidRPr="003E633B">
        <w:rPr>
          <w:rFonts w:eastAsia="Times New Roman"/>
          <w:color w:val="000000"/>
          <w:szCs w:val="28"/>
          <w:lang w:eastAsia="ru-RU"/>
        </w:rPr>
        <w:t xml:space="preserve"> системы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C56B0E" w:rsidRDefault="00C56B0E" w:rsidP="00C56B0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  <w:lang w:eastAsia="ru-RU"/>
        </w:rPr>
        <w:t>Механизмы лечебного действия физических упражнений.</w:t>
      </w:r>
    </w:p>
    <w:p w:rsidR="00C56B0E" w:rsidRDefault="00C56B0E" w:rsidP="00C56B0E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 xml:space="preserve">  3.</w:t>
      </w:r>
      <w:r>
        <w:rPr>
          <w:rFonts w:eastAsia="Times New Roman"/>
          <w:color w:val="000000"/>
          <w:szCs w:val="28"/>
          <w:lang w:eastAsia="ru-RU"/>
        </w:rPr>
        <w:t xml:space="preserve"> Средства </w:t>
      </w:r>
      <w:r>
        <w:rPr>
          <w:rFonts w:eastAsia="Times New Roman"/>
          <w:color w:val="000000"/>
          <w:szCs w:val="28"/>
          <w:lang w:eastAsia="ru-RU"/>
        </w:rPr>
        <w:t>физической реабилитации</w:t>
      </w:r>
      <w:r>
        <w:rPr>
          <w:rFonts w:eastAsia="Times New Roman"/>
          <w:color w:val="000000"/>
          <w:szCs w:val="28"/>
          <w:lang w:eastAsia="ru-RU"/>
        </w:rPr>
        <w:t>, применяемые при заболеваниях пищеварительной</w:t>
      </w:r>
      <w:r w:rsidRPr="003E633B">
        <w:rPr>
          <w:rFonts w:eastAsia="Times New Roman"/>
          <w:color w:val="000000"/>
          <w:szCs w:val="28"/>
          <w:lang w:eastAsia="ru-RU"/>
        </w:rPr>
        <w:t xml:space="preserve"> системы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C56B0E" w:rsidRDefault="00C56B0E" w:rsidP="00C56B0E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>4. Особенности методики ЛФК и массажа при заболеваниях пищеварительной системы.</w:t>
      </w:r>
    </w:p>
    <w:p w:rsidR="00C56B0E" w:rsidRDefault="00C56B0E" w:rsidP="00C56B0E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5. Оценка воздействия и эффективности ЛФК.</w:t>
      </w:r>
    </w:p>
    <w:p w:rsidR="00C56B0E" w:rsidRDefault="00C56B0E" w:rsidP="00C56B0E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C56B0E" w:rsidRDefault="00C56B0E" w:rsidP="00C56B0E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C56B0E" w:rsidRDefault="00C56B0E" w:rsidP="00C56B0E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>1.</w:t>
      </w:r>
      <w:r w:rsidRPr="00C34852">
        <w:rPr>
          <w:szCs w:val="28"/>
        </w:rPr>
        <w:t xml:space="preserve"> </w:t>
      </w:r>
      <w:r>
        <w:rPr>
          <w:szCs w:val="28"/>
        </w:rPr>
        <w:t xml:space="preserve">Физические упражнения в профилактике и лечении заболеваний </w:t>
      </w:r>
      <w:r>
        <w:rPr>
          <w:rFonts w:eastAsia="Times New Roman"/>
          <w:color w:val="000000"/>
          <w:szCs w:val="28"/>
          <w:lang w:eastAsia="ru-RU"/>
        </w:rPr>
        <w:t>пищеварительной</w:t>
      </w:r>
      <w:r w:rsidRPr="003E633B">
        <w:rPr>
          <w:rFonts w:eastAsia="Times New Roman"/>
          <w:color w:val="000000"/>
          <w:szCs w:val="28"/>
          <w:lang w:eastAsia="ru-RU"/>
        </w:rPr>
        <w:t xml:space="preserve"> системы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C56B0E" w:rsidRPr="0006039A" w:rsidRDefault="00C56B0E" w:rsidP="00C56B0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Особенности физической реабилитации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06039A">
        <w:rPr>
          <w:sz w:val="28"/>
          <w:szCs w:val="28"/>
        </w:rPr>
        <w:t>при заболеваниях пищеварительной системы.</w:t>
      </w:r>
    </w:p>
    <w:p w:rsidR="00C56B0E" w:rsidRDefault="00C56B0E" w:rsidP="00C56B0E">
      <w:pPr>
        <w:pStyle w:val="Default"/>
        <w:jc w:val="both"/>
        <w:rPr>
          <w:sz w:val="28"/>
          <w:szCs w:val="28"/>
        </w:rPr>
      </w:pPr>
    </w:p>
    <w:p w:rsidR="00C56B0E" w:rsidRDefault="00C56B0E" w:rsidP="00C56B0E">
      <w:pPr>
        <w:pStyle w:val="Default"/>
        <w:jc w:val="both"/>
        <w:rPr>
          <w:sz w:val="28"/>
          <w:szCs w:val="28"/>
        </w:rPr>
      </w:pPr>
    </w:p>
    <w:p w:rsidR="00C56B0E" w:rsidRDefault="00C56B0E" w:rsidP="00C56B0E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19FD"/>
    <w:rsid w:val="00015EDF"/>
    <w:rsid w:val="000451B2"/>
    <w:rsid w:val="0009756B"/>
    <w:rsid w:val="00103F51"/>
    <w:rsid w:val="001E66BB"/>
    <w:rsid w:val="001F3FBA"/>
    <w:rsid w:val="001F6EED"/>
    <w:rsid w:val="002100BC"/>
    <w:rsid w:val="00260625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05D58"/>
    <w:rsid w:val="00617A65"/>
    <w:rsid w:val="0062497C"/>
    <w:rsid w:val="00640AF1"/>
    <w:rsid w:val="006B55C5"/>
    <w:rsid w:val="006E19FD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8F1378"/>
    <w:rsid w:val="00935CAC"/>
    <w:rsid w:val="009616F2"/>
    <w:rsid w:val="00974175"/>
    <w:rsid w:val="009A486A"/>
    <w:rsid w:val="009E3E7E"/>
    <w:rsid w:val="00A07FED"/>
    <w:rsid w:val="00A15DCA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56B0E"/>
    <w:rsid w:val="00C67C26"/>
    <w:rsid w:val="00CA58D8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40E9C"/>
  <w15:docId w15:val="{6607CE79-A436-4CFE-A86C-AA1CF1B57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9FD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6E19FD"/>
    <w:pPr>
      <w:spacing w:after="0" w:line="240" w:lineRule="auto"/>
    </w:pPr>
  </w:style>
  <w:style w:type="paragraph" w:customStyle="1" w:styleId="Default">
    <w:name w:val="Default"/>
    <w:rsid w:val="006E19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6E19F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a4">
    <w:name w:val="Без интервала Знак"/>
    <w:link w:val="a3"/>
    <w:uiPriority w:val="99"/>
    <w:locked/>
    <w:rsid w:val="008F1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4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930</Characters>
  <Application>Microsoft Office Word</Application>
  <DocSecurity>0</DocSecurity>
  <Lines>7</Lines>
  <Paragraphs>2</Paragraphs>
  <ScaleCrop>false</ScaleCrop>
  <Company>Microsoft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</cp:lastModifiedBy>
  <cp:revision>6</cp:revision>
  <dcterms:created xsi:type="dcterms:W3CDTF">2019-10-25T08:48:00Z</dcterms:created>
  <dcterms:modified xsi:type="dcterms:W3CDTF">2021-03-06T07:40:00Z</dcterms:modified>
</cp:coreProperties>
</file>